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5D" w:rsidRPr="00A85C47" w:rsidRDefault="0000525D" w:rsidP="0000525D">
      <w:pPr>
        <w:rPr>
          <w:sz w:val="28"/>
          <w:szCs w:val="28"/>
        </w:rPr>
      </w:pPr>
      <w:r>
        <w:rPr>
          <w:rFonts w:ascii="Century" w:hAnsi="Century"/>
          <w:color w:val="333333"/>
          <w:sz w:val="23"/>
          <w:szCs w:val="23"/>
        </w:rPr>
        <w:br/>
      </w:r>
      <w:r w:rsidRPr="00A87B23"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>Рождественское</w:t>
      </w:r>
      <w:r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  <w:tab/>
      </w:r>
      <w:r w:rsidRPr="00A87B23">
        <w:rPr>
          <w:rFonts w:ascii="Century" w:hAnsi="Century"/>
          <w:color w:val="333333"/>
          <w:sz w:val="28"/>
          <w:szCs w:val="28"/>
        </w:rPr>
        <w:br/>
      </w:r>
      <w:r w:rsidRPr="00A85C47">
        <w:rPr>
          <w:rFonts w:ascii="Century" w:hAnsi="Century"/>
          <w:color w:val="333333"/>
          <w:sz w:val="28"/>
          <w:szCs w:val="28"/>
        </w:rPr>
        <w:br/>
      </w:r>
      <w:r w:rsidRPr="00A85C47">
        <w:rPr>
          <w:rFonts w:ascii="Century" w:hAnsi="Century"/>
          <w:color w:val="333333"/>
          <w:sz w:val="28"/>
          <w:szCs w:val="28"/>
          <w:shd w:val="clear" w:color="auto" w:fill="FFFFFF"/>
        </w:rPr>
        <w:t>(</w:t>
      </w:r>
      <w:proofErr w:type="spellStart"/>
      <w:r w:rsidRPr="00A85C47">
        <w:rPr>
          <w:rFonts w:ascii="Century" w:hAnsi="Century"/>
          <w:color w:val="333333"/>
          <w:sz w:val="28"/>
          <w:szCs w:val="28"/>
          <w:shd w:val="clear" w:color="auto" w:fill="FFFFFF"/>
        </w:rPr>
        <w:t>Уэлси</w:t>
      </w:r>
      <w:proofErr w:type="spellEnd"/>
      <w:r w:rsidRPr="00A85C47">
        <w:rPr>
          <w:rFonts w:ascii="Century" w:hAnsi="Century"/>
          <w:color w:val="333333"/>
          <w:sz w:val="28"/>
          <w:szCs w:val="28"/>
          <w:shd w:val="clear" w:color="auto" w:fill="FFFFFF"/>
        </w:rPr>
        <w:t xml:space="preserve"> х ВМ 41497) Иммунный к парше со</w:t>
      </w:r>
      <w:proofErr w:type="gramStart"/>
      <w:r w:rsidRPr="00A85C47">
        <w:rPr>
          <w:rFonts w:ascii="Century" w:hAnsi="Century"/>
          <w:color w:val="333333"/>
          <w:sz w:val="28"/>
          <w:szCs w:val="28"/>
          <w:shd w:val="clear" w:color="auto" w:fill="FFFFFF"/>
        </w:rPr>
        <w:t>рт с пл</w:t>
      </w:r>
      <w:proofErr w:type="gramEnd"/>
      <w:r w:rsidRPr="00A85C47">
        <w:rPr>
          <w:rFonts w:ascii="Century" w:hAnsi="Century"/>
          <w:color w:val="333333"/>
          <w:sz w:val="28"/>
          <w:szCs w:val="28"/>
          <w:shd w:val="clear" w:color="auto" w:fill="FFFFFF"/>
        </w:rPr>
        <w:t>одами зимнего созревания. Авторы: Е.Н. Седов, З.М. Серова, В.В. Жда</w:t>
      </w:r>
      <w:r>
        <w:rPr>
          <w:rFonts w:ascii="Century" w:hAnsi="Century"/>
          <w:color w:val="333333"/>
          <w:sz w:val="28"/>
          <w:szCs w:val="28"/>
          <w:shd w:val="clear" w:color="auto" w:fill="FFFFFF"/>
        </w:rPr>
        <w:t xml:space="preserve">нов, Е.А. </w:t>
      </w:r>
      <w:proofErr w:type="spellStart"/>
      <w:r>
        <w:rPr>
          <w:rFonts w:ascii="Century" w:hAnsi="Century"/>
          <w:color w:val="333333"/>
          <w:sz w:val="28"/>
          <w:szCs w:val="28"/>
          <w:shd w:val="clear" w:color="auto" w:fill="FFFFFF"/>
        </w:rPr>
        <w:t>Долматов</w:t>
      </w:r>
      <w:proofErr w:type="spellEnd"/>
      <w:r>
        <w:rPr>
          <w:rFonts w:ascii="Century" w:hAnsi="Century"/>
          <w:color w:val="333333"/>
          <w:sz w:val="28"/>
          <w:szCs w:val="28"/>
          <w:shd w:val="clear" w:color="auto" w:fill="FFFFFF"/>
        </w:rPr>
        <w:t>, Г.А. Седыше</w:t>
      </w:r>
      <w:r w:rsidRPr="00A85C47">
        <w:rPr>
          <w:rFonts w:ascii="Century" w:hAnsi="Century"/>
          <w:color w:val="333333"/>
          <w:sz w:val="28"/>
          <w:szCs w:val="28"/>
          <w:shd w:val="clear" w:color="auto" w:fill="FFFFFF"/>
        </w:rPr>
        <w:t xml:space="preserve">ва. </w:t>
      </w:r>
      <w:proofErr w:type="gramStart"/>
      <w:r w:rsidRPr="00A85C47">
        <w:rPr>
          <w:rFonts w:ascii="Century" w:hAnsi="Century"/>
          <w:color w:val="333333"/>
          <w:sz w:val="28"/>
          <w:szCs w:val="28"/>
          <w:shd w:val="clear" w:color="auto" w:fill="FFFFFF"/>
        </w:rPr>
        <w:t>Районирован</w:t>
      </w:r>
      <w:proofErr w:type="gramEnd"/>
      <w:r w:rsidRPr="00A85C47">
        <w:rPr>
          <w:rFonts w:ascii="Century" w:hAnsi="Century"/>
          <w:color w:val="333333"/>
          <w:sz w:val="28"/>
          <w:szCs w:val="28"/>
          <w:shd w:val="clear" w:color="auto" w:fill="FFFFFF"/>
        </w:rPr>
        <w:t xml:space="preserve"> по Центрально-Черноземному региону. Деревья средней величины, быстрорастущие, с широкопирамидальной кроной. Преоблада</w:t>
      </w:r>
      <w:r w:rsidR="0037330E">
        <w:rPr>
          <w:rFonts w:ascii="Century" w:hAnsi="Century"/>
          <w:color w:val="333333"/>
          <w:sz w:val="28"/>
          <w:szCs w:val="28"/>
          <w:shd w:val="clear" w:color="auto" w:fill="FFFFFF"/>
        </w:rPr>
        <w:t xml:space="preserve">ющий тип плодовых образований - </w:t>
      </w:r>
      <w:bookmarkStart w:id="0" w:name="_GoBack"/>
      <w:bookmarkEnd w:id="0"/>
      <w:proofErr w:type="gramStart"/>
      <w:r w:rsidRPr="00A85C47">
        <w:rPr>
          <w:rFonts w:ascii="Century" w:hAnsi="Century"/>
          <w:color w:val="333333"/>
          <w:sz w:val="28"/>
          <w:szCs w:val="28"/>
          <w:shd w:val="clear" w:color="auto" w:fill="FFFFFF"/>
        </w:rPr>
        <w:t>простые</w:t>
      </w:r>
      <w:proofErr w:type="gramEnd"/>
      <w:r w:rsidRPr="00A85C47">
        <w:rPr>
          <w:rFonts w:ascii="Century" w:hAnsi="Century"/>
          <w:color w:val="333333"/>
          <w:sz w:val="28"/>
          <w:szCs w:val="28"/>
          <w:shd w:val="clear" w:color="auto" w:fill="FFFFFF"/>
        </w:rPr>
        <w:t xml:space="preserve"> и сложные </w:t>
      </w:r>
      <w:proofErr w:type="spellStart"/>
      <w:r w:rsidRPr="00A85C47">
        <w:rPr>
          <w:rFonts w:ascii="Century" w:hAnsi="Century"/>
          <w:color w:val="333333"/>
          <w:sz w:val="28"/>
          <w:szCs w:val="28"/>
          <w:shd w:val="clear" w:color="auto" w:fill="FFFFFF"/>
        </w:rPr>
        <w:t>кольчатки</w:t>
      </w:r>
      <w:proofErr w:type="spellEnd"/>
      <w:r w:rsidRPr="00A85C47">
        <w:rPr>
          <w:rFonts w:ascii="Century" w:hAnsi="Century"/>
          <w:color w:val="333333"/>
          <w:sz w:val="28"/>
          <w:szCs w:val="28"/>
          <w:shd w:val="clear" w:color="auto" w:fill="FFFFFF"/>
        </w:rPr>
        <w:t xml:space="preserve">. Достоинства сорта: иммунность к парше, </w:t>
      </w:r>
      <w:proofErr w:type="spellStart"/>
      <w:r w:rsidRPr="00A85C47">
        <w:rPr>
          <w:rFonts w:ascii="Century" w:hAnsi="Century"/>
          <w:color w:val="333333"/>
          <w:sz w:val="28"/>
          <w:szCs w:val="28"/>
          <w:shd w:val="clear" w:color="auto" w:fill="FFFFFF"/>
        </w:rPr>
        <w:t>скороп-лодность</w:t>
      </w:r>
      <w:proofErr w:type="spellEnd"/>
      <w:r w:rsidRPr="00A85C47">
        <w:rPr>
          <w:rFonts w:ascii="Century" w:hAnsi="Century"/>
          <w:color w:val="333333"/>
          <w:sz w:val="28"/>
          <w:szCs w:val="28"/>
          <w:shd w:val="clear" w:color="auto" w:fill="FFFFFF"/>
        </w:rPr>
        <w:t xml:space="preserve">, высокая урожайность и </w:t>
      </w:r>
      <w:proofErr w:type="spellStart"/>
      <w:r w:rsidRPr="00A85C47">
        <w:rPr>
          <w:rFonts w:ascii="Century" w:hAnsi="Century"/>
          <w:color w:val="333333"/>
          <w:sz w:val="28"/>
          <w:szCs w:val="28"/>
          <w:shd w:val="clear" w:color="auto" w:fill="FFFFFF"/>
        </w:rPr>
        <w:t>лежкость</w:t>
      </w:r>
      <w:proofErr w:type="spellEnd"/>
      <w:r w:rsidRPr="00A85C47">
        <w:rPr>
          <w:rFonts w:ascii="Century" w:hAnsi="Century"/>
          <w:color w:val="333333"/>
          <w:sz w:val="28"/>
          <w:szCs w:val="28"/>
          <w:shd w:val="clear" w:color="auto" w:fill="FFFFFF"/>
        </w:rPr>
        <w:t xml:space="preserve"> плодов, а также красивые плоды с десертным вкусом. Плоды среднего размера (140 г), приплюснутые, с заметными крупными долями. Покровная окраска на большей части поверхности плода в виде красного размытого румянца и крапин вишневого цвета. Мякоть плодов белая, кремоватая, плотная, очень сочная, десертного вкуса, со слабым ароматом. Съемная зрелость в условиях Орловской области наступает в середине сентября. Потребительский период продолжается до конца января.</w:t>
      </w:r>
    </w:p>
    <w:p w:rsidR="000A39A9" w:rsidRDefault="000A39A9"/>
    <w:sectPr w:rsidR="000A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D4"/>
    <w:rsid w:val="0000525D"/>
    <w:rsid w:val="000A39A9"/>
    <w:rsid w:val="0037330E"/>
    <w:rsid w:val="0053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2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2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>diakov.net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2017-12-27T12:54:00Z</dcterms:created>
  <dcterms:modified xsi:type="dcterms:W3CDTF">2017-12-27T12:59:00Z</dcterms:modified>
</cp:coreProperties>
</file>