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A" w:rsidRDefault="008C13DA" w:rsidP="008C13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933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DA" w:rsidRPr="00AB2F7D" w:rsidRDefault="008C13DA" w:rsidP="008C13DA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B2F7D">
        <w:rPr>
          <w:rFonts w:ascii="Times New Roman" w:hAnsi="Times New Roman" w:cs="Times New Roman"/>
          <w:b/>
          <w:color w:val="00B050"/>
          <w:sz w:val="28"/>
        </w:rPr>
        <w:t>КАЖДЫЙ МИКРОЭЛЕМЕНТ НЕЗАМЕНИМ</w:t>
      </w:r>
    </w:p>
    <w:p w:rsidR="008C13DA" w:rsidRPr="00AB2F7D" w:rsidRDefault="008C13DA" w:rsidP="008C13D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00B050"/>
          <w:sz w:val="28"/>
        </w:rPr>
        <w:t>ОПРЕДЕЛЕНИЕ ПО ВНЕШНИМ ПРИЗНАКАМ БОЛЕЗНИ РАСТЕНИЙ В</w:t>
      </w:r>
      <w:r w:rsidRPr="00AB2F7D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</w:rPr>
        <w:t>ЗАВИСИМОСТИ ОТ НЕХВАТКИ</w:t>
      </w:r>
      <w:r w:rsidRPr="00AB2F7D">
        <w:rPr>
          <w:rFonts w:ascii="Times New Roman" w:hAnsi="Times New Roman" w:cs="Times New Roman"/>
          <w:b/>
          <w:color w:val="00B05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8"/>
        </w:rPr>
        <w:t>МИКРОЭЛЕМЕНТОВ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4"/>
        <w:gridCol w:w="604"/>
        <w:gridCol w:w="669"/>
        <w:gridCol w:w="641"/>
        <w:gridCol w:w="732"/>
        <w:gridCol w:w="685"/>
        <w:gridCol w:w="566"/>
        <w:gridCol w:w="564"/>
        <w:gridCol w:w="512"/>
        <w:gridCol w:w="606"/>
        <w:gridCol w:w="655"/>
        <w:gridCol w:w="992"/>
      </w:tblGrid>
      <w:tr w:rsidR="008C13DA" w:rsidTr="005D130A">
        <w:trPr>
          <w:trHeight w:val="285"/>
        </w:trPr>
        <w:tc>
          <w:tcPr>
            <w:tcW w:w="3264" w:type="dxa"/>
            <w:vMerge w:val="restart"/>
            <w:shd w:val="clear" w:color="auto" w:fill="8DB3E2" w:themeFill="text2" w:themeFillTint="66"/>
          </w:tcPr>
          <w:p w:rsidR="008C13DA" w:rsidRDefault="008C13DA" w:rsidP="005D130A">
            <w:pPr>
              <w:ind w:left="-15"/>
              <w:jc w:val="center"/>
            </w:pPr>
          </w:p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AB2F7D">
              <w:rPr>
                <w:rFonts w:ascii="Times New Roman" w:hAnsi="Times New Roman" w:cs="Times New Roman"/>
                <w:b/>
                <w:sz w:val="40"/>
              </w:rPr>
              <w:t>Симптомы</w:t>
            </w:r>
          </w:p>
        </w:tc>
        <w:tc>
          <w:tcPr>
            <w:tcW w:w="7226" w:type="dxa"/>
            <w:gridSpan w:val="11"/>
            <w:shd w:val="clear" w:color="auto" w:fill="8DB3E2" w:themeFill="text2" w:themeFillTint="66"/>
          </w:tcPr>
          <w:p w:rsidR="008C13DA" w:rsidRDefault="008C13DA" w:rsidP="005D130A">
            <w:pPr>
              <w:ind w:left="-15"/>
              <w:jc w:val="center"/>
            </w:pPr>
          </w:p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</w:rPr>
              <w:t>Подозреваемый элемент</w:t>
            </w:r>
          </w:p>
        </w:tc>
      </w:tr>
      <w:tr w:rsidR="008C13DA" w:rsidTr="005D130A">
        <w:trPr>
          <w:trHeight w:val="569"/>
        </w:trPr>
        <w:tc>
          <w:tcPr>
            <w:tcW w:w="3264" w:type="dxa"/>
            <w:vMerge/>
            <w:shd w:val="clear" w:color="auto" w:fill="8DB3E2" w:themeFill="text2" w:themeFillTint="66"/>
          </w:tcPr>
          <w:p w:rsidR="008C13DA" w:rsidRDefault="008C13DA" w:rsidP="005D130A">
            <w:pPr>
              <w:ind w:left="-15"/>
            </w:pPr>
          </w:p>
        </w:tc>
        <w:tc>
          <w:tcPr>
            <w:tcW w:w="604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N</w:t>
            </w:r>
          </w:p>
        </w:tc>
        <w:tc>
          <w:tcPr>
            <w:tcW w:w="669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P</w:t>
            </w:r>
          </w:p>
        </w:tc>
        <w:tc>
          <w:tcPr>
            <w:tcW w:w="641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K</w:t>
            </w:r>
          </w:p>
        </w:tc>
        <w:tc>
          <w:tcPr>
            <w:tcW w:w="732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Mg</w:t>
            </w:r>
          </w:p>
        </w:tc>
        <w:tc>
          <w:tcPr>
            <w:tcW w:w="685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Fe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Cu</w:t>
            </w:r>
          </w:p>
        </w:tc>
        <w:tc>
          <w:tcPr>
            <w:tcW w:w="564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Zn</w:t>
            </w:r>
          </w:p>
        </w:tc>
        <w:tc>
          <w:tcPr>
            <w:tcW w:w="512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606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Mo</w:t>
            </w:r>
          </w:p>
        </w:tc>
        <w:tc>
          <w:tcPr>
            <w:tcW w:w="655" w:type="dxa"/>
            <w:shd w:val="clear" w:color="auto" w:fill="8DB3E2" w:themeFill="text2" w:themeFillTint="66"/>
          </w:tcPr>
          <w:p w:rsidR="008C13DA" w:rsidRPr="00080D66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080D66">
              <w:rPr>
                <w:rFonts w:ascii="Times New Roman" w:hAnsi="Times New Roman" w:cs="Times New Roman"/>
                <w:b/>
                <w:sz w:val="28"/>
                <w:lang w:val="en-US"/>
              </w:rPr>
              <w:t>Mn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8C13DA" w:rsidRPr="00222A8D" w:rsidRDefault="008C13DA" w:rsidP="005D130A">
            <w:pPr>
              <w:ind w:lef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2A8D">
              <w:rPr>
                <w:rFonts w:ascii="Times New Roman" w:hAnsi="Times New Roman" w:cs="Times New Roman"/>
                <w:b/>
                <w:sz w:val="16"/>
              </w:rPr>
              <w:t>Избыток элементов</w:t>
            </w:r>
          </w:p>
        </w:tc>
      </w:tr>
      <w:tr w:rsidR="008C13DA" w:rsidTr="005D130A">
        <w:trPr>
          <w:trHeight w:val="37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Пожелтение молодых листьев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5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Пожелтение средних листьев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13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Пожелтение старых листьев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446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Пожелтение между жилками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1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AB2F7D">
              <w:rPr>
                <w:rFonts w:ascii="Times New Roman" w:hAnsi="Times New Roman" w:cs="Times New Roman"/>
                <w:b/>
              </w:rPr>
              <w:t>Опадение старых листьев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7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Листья заворачиваются вверх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4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Листья заворачиваются вниз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61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  <w:sz w:val="20"/>
              </w:rPr>
              <w:t>Сгорают края молодых листьев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18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Сгорают края старых листьев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5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Молодые листья смятые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30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Омертвление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18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</w:rPr>
            </w:pPr>
            <w:r w:rsidRPr="00AB2F7D">
              <w:rPr>
                <w:rFonts w:ascii="Times New Roman" w:hAnsi="Times New Roman" w:cs="Times New Roman"/>
                <w:b/>
              </w:rPr>
              <w:t>Чахлые листья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458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B2F7D">
              <w:rPr>
                <w:rFonts w:ascii="Times New Roman" w:hAnsi="Times New Roman" w:cs="Times New Roman"/>
                <w:b/>
              </w:rPr>
              <w:t>Темнозеленые</w:t>
            </w:r>
            <w:proofErr w:type="spellEnd"/>
            <w:r w:rsidRPr="00AB2F7D">
              <w:rPr>
                <w:rFonts w:ascii="Times New Roman" w:hAnsi="Times New Roman" w:cs="Times New Roman"/>
                <w:b/>
              </w:rPr>
              <w:t>/фиолетовые листья и стебли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4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Бледно зеленый цвет листа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5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Пятна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179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Вытягивание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4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Мягкие стебли</w:t>
            </w:r>
          </w:p>
        </w:tc>
        <w:tc>
          <w:tcPr>
            <w:tcW w:w="604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70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Жесткие/ломкие стебли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19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 xml:space="preserve">Умирают </w:t>
            </w:r>
            <w:proofErr w:type="spellStart"/>
            <w:r w:rsidRPr="00AB2F7D">
              <w:rPr>
                <w:rFonts w:ascii="Times New Roman" w:hAnsi="Times New Roman" w:cs="Times New Roman"/>
                <w:b/>
              </w:rPr>
              <w:t>растки</w:t>
            </w:r>
            <w:proofErr w:type="spellEnd"/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55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Чахлый рост корней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  <w:tr w:rsidR="008C13DA" w:rsidTr="005D130A">
        <w:trPr>
          <w:trHeight w:val="221"/>
        </w:trPr>
        <w:tc>
          <w:tcPr>
            <w:tcW w:w="3264" w:type="dxa"/>
            <w:shd w:val="clear" w:color="auto" w:fill="8DB3E2" w:themeFill="text2" w:themeFillTint="66"/>
          </w:tcPr>
          <w:p w:rsidR="008C13DA" w:rsidRPr="00AB2F7D" w:rsidRDefault="008C13DA" w:rsidP="005D130A">
            <w:pPr>
              <w:ind w:left="-15"/>
              <w:rPr>
                <w:rFonts w:ascii="Times New Roman" w:hAnsi="Times New Roman" w:cs="Times New Roman"/>
                <w:b/>
                <w:sz w:val="20"/>
              </w:rPr>
            </w:pPr>
            <w:r w:rsidRPr="00AB2F7D">
              <w:rPr>
                <w:rFonts w:ascii="Times New Roman" w:hAnsi="Times New Roman" w:cs="Times New Roman"/>
                <w:b/>
              </w:rPr>
              <w:t>П</w:t>
            </w:r>
            <w:r w:rsidRPr="00AB2F7D">
              <w:rPr>
                <w:rFonts w:ascii="Times New Roman" w:hAnsi="Times New Roman" w:cs="Times New Roman"/>
                <w:b/>
                <w:shd w:val="clear" w:color="auto" w:fill="95B3D7" w:themeFill="accent1" w:themeFillTint="99"/>
              </w:rPr>
              <w:t>оникание</w:t>
            </w:r>
          </w:p>
        </w:tc>
        <w:tc>
          <w:tcPr>
            <w:tcW w:w="60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002060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8C13DA" w:rsidRPr="00222A8D" w:rsidRDefault="008C13DA" w:rsidP="005D130A">
            <w:pPr>
              <w:ind w:left="-15"/>
              <w:rPr>
                <w:rFonts w:ascii="Times New Roman" w:hAnsi="Times New Roman" w:cs="Times New Roman"/>
              </w:rPr>
            </w:pPr>
          </w:p>
        </w:tc>
      </w:tr>
    </w:tbl>
    <w:p w:rsidR="00422310" w:rsidRDefault="00422310"/>
    <w:sectPr w:rsidR="00422310" w:rsidSect="008C1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DA"/>
    <w:rsid w:val="00422310"/>
    <w:rsid w:val="008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roman-jkovlev1985@hotmail.com</dc:creator>
  <cp:keywords/>
  <dc:description/>
  <cp:lastModifiedBy>roman-jkovlev1985@hotmail.com</cp:lastModifiedBy>
  <cp:revision>2</cp:revision>
  <dcterms:created xsi:type="dcterms:W3CDTF">2015-06-01T14:14:00Z</dcterms:created>
  <dcterms:modified xsi:type="dcterms:W3CDTF">2015-06-01T14:14:00Z</dcterms:modified>
</cp:coreProperties>
</file>