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93" w:rsidRPr="00121593" w:rsidRDefault="00121593" w:rsidP="00121593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48"/>
          <w:szCs w:val="48"/>
        </w:rPr>
      </w:pPr>
      <w:r>
        <w:rPr>
          <w:rStyle w:val="s1"/>
          <w:b/>
          <w:bCs/>
          <w:color w:val="000000"/>
          <w:sz w:val="48"/>
          <w:szCs w:val="48"/>
        </w:rPr>
        <w:t>Чемпион</w:t>
      </w:r>
      <w:bookmarkStart w:id="0" w:name="_GoBack"/>
      <w:bookmarkEnd w:id="0"/>
    </w:p>
    <w:p w:rsidR="00121593" w:rsidRDefault="00121593" w:rsidP="00121593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Дерево слаборослое, с овальной средне загущенной кроной.</w:t>
      </w:r>
    </w:p>
    <w:p w:rsidR="00121593" w:rsidRDefault="00121593" w:rsidP="00121593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Зимостойкость и стойкость против мучнистой росы средняя, против парши — высокая.</w:t>
      </w:r>
    </w:p>
    <w:p w:rsidR="00121593" w:rsidRDefault="00121593" w:rsidP="00121593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Плоды среднего размера (160—190 граммов), достаточно одномерные, округло овальные, зеленовато-желтые, с полосатым оранжево-красным размытым румянцем на большей части поверхности плода. Кожица тонкая, очень плотная, эластичная, сухая. Мякоть светло кремовая, средней плотности, очень сочная, ароматная, отличного кисло-сладкого вкуса.</w:t>
      </w:r>
    </w:p>
    <w:p w:rsidR="00121593" w:rsidRDefault="00121593" w:rsidP="00121593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Съемная зрелость наступает во второй половине сентября, потребительская — в октябре. В обычном хранилище плоды сохраняются 1,5—2, в холодильнике — около 5 месяцев.</w:t>
      </w:r>
    </w:p>
    <w:p w:rsidR="00121593" w:rsidRDefault="00121593" w:rsidP="00121593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Достоинства сорта</w:t>
      </w:r>
      <w:r>
        <w:rPr>
          <w:color w:val="000000"/>
          <w:sz w:val="36"/>
          <w:szCs w:val="36"/>
        </w:rPr>
        <w:t xml:space="preserve">: </w:t>
      </w:r>
      <w:proofErr w:type="spellStart"/>
      <w:r>
        <w:rPr>
          <w:color w:val="000000"/>
          <w:sz w:val="36"/>
          <w:szCs w:val="36"/>
        </w:rPr>
        <w:t>скороплодность</w:t>
      </w:r>
      <w:proofErr w:type="spellEnd"/>
      <w:r>
        <w:rPr>
          <w:color w:val="000000"/>
          <w:sz w:val="36"/>
          <w:szCs w:val="36"/>
        </w:rPr>
        <w:t>, ежегодная и стабильная урожайность. Транспортабельность средняя.</w:t>
      </w:r>
    </w:p>
    <w:p w:rsidR="003D73D6" w:rsidRDefault="003D73D6"/>
    <w:sectPr w:rsidR="003D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03"/>
    <w:rsid w:val="00121593"/>
    <w:rsid w:val="003D73D6"/>
    <w:rsid w:val="00D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1593"/>
  </w:style>
  <w:style w:type="paragraph" w:customStyle="1" w:styleId="p7">
    <w:name w:val="p7"/>
    <w:basedOn w:val="a"/>
    <w:rsid w:val="0012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2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1593"/>
  </w:style>
  <w:style w:type="paragraph" w:customStyle="1" w:styleId="p7">
    <w:name w:val="p7"/>
    <w:basedOn w:val="a"/>
    <w:rsid w:val="0012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2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diakov.net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2017-12-28T15:29:00Z</dcterms:created>
  <dcterms:modified xsi:type="dcterms:W3CDTF">2017-12-28T15:29:00Z</dcterms:modified>
</cp:coreProperties>
</file>